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D7" w:rsidRDefault="00882ED7" w:rsidP="00882ED7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Аннотация к курсу внеурочной деятельности «Математическая лаборатория» для 5-9 классов</w:t>
      </w:r>
    </w:p>
    <w:p w:rsidR="00882ED7" w:rsidRPr="00674BD7" w:rsidRDefault="00882ED7" w:rsidP="00882E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внеурочной деятельности по математике «</w:t>
      </w:r>
      <w:r w:rsidRPr="00674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Математическая лаборатория</w:t>
      </w: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в соответствии с требованиями Федерального государственного образовательного стандарта.  </w:t>
      </w:r>
    </w:p>
    <w:p w:rsidR="00882ED7" w:rsidRPr="00674BD7" w:rsidRDefault="00882ED7" w:rsidP="00882ED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 </w:t>
      </w: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устойчивого интереса, осмысленного отношения к познавательной деятельности, развитие интереса к математическому творчеству, расширение математического кругозора и эрудиции.    </w:t>
      </w:r>
    </w:p>
    <w:p w:rsidR="00882ED7" w:rsidRPr="00674BD7" w:rsidRDefault="00882ED7" w:rsidP="0088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ED7" w:rsidRPr="00674BD7" w:rsidRDefault="00882ED7" w:rsidP="00882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создание условий для самостоятельной познавательной и творческой деятельности; </w:t>
      </w:r>
    </w:p>
    <w:p w:rsidR="00882ED7" w:rsidRPr="00674BD7" w:rsidRDefault="00882ED7" w:rsidP="00882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 пространственного воображения, логического и визуального мышления, любознательности, умения проводить самостоятельные наблюдения, сравнивать, анализировать жизненные ситуации;</w:t>
      </w:r>
    </w:p>
    <w:p w:rsidR="00882ED7" w:rsidRPr="00674BD7" w:rsidRDefault="00882ED7" w:rsidP="00882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 учащихся;</w:t>
      </w:r>
    </w:p>
    <w:p w:rsidR="00882ED7" w:rsidRPr="00674BD7" w:rsidRDefault="00882ED7" w:rsidP="00882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мелкой моторики рук; </w:t>
      </w:r>
    </w:p>
    <w:p w:rsidR="00882ED7" w:rsidRDefault="00882ED7" w:rsidP="00882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применение сотрудничества в коллективной информационной деятельности.</w:t>
      </w:r>
    </w:p>
    <w:p w:rsidR="00882ED7" w:rsidRPr="00674BD7" w:rsidRDefault="00882ED7" w:rsidP="0088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программы внеурочной деятельности связано с программой по предмету «математика» и спланировано с учетом прохождения программы 5-9 класса. </w:t>
      </w:r>
    </w:p>
    <w:p w:rsidR="00882ED7" w:rsidRPr="00882ED7" w:rsidRDefault="00882ED7" w:rsidP="0088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5-7 класса содержат большое количество арифметического материала, больше исторических экскурсов, фокусов, игр. Занятия для 8 класса направлены на знакомство и углубленное изучение геометрического материала, а в 9 классе больше используется практический материал из повседневной жизни и способствующий повышению интереса к математике, ведь 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алгоритмы.</w:t>
      </w:r>
    </w:p>
    <w:p w:rsidR="00882ED7" w:rsidRPr="00674BD7" w:rsidRDefault="00882ED7" w:rsidP="00882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Акцент делается на задаче развития: знания и умения являются не самоцелью, а средством развития интеллектуальной и эмоциональной сферы, творческих способностей учащихся, личности ребёнка.</w:t>
      </w:r>
      <w:r w:rsidRPr="00674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766A" w:rsidRDefault="00882ED7" w:rsidP="00882ED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D7">
        <w:rPr>
          <w:rFonts w:ascii="Times New Roman" w:eastAsia="Calibri" w:hAnsi="Times New Roman" w:cs="Times New Roman"/>
          <w:sz w:val="24"/>
          <w:szCs w:val="24"/>
        </w:rPr>
        <w:t xml:space="preserve">  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Программа «Математическая лаборатория» направлена на формирование у школьников мыслительной деятельности, культуры умственного труда; развитие качеств мышления, необходимых человеку для полноценного функционирования в современном обществе.</w:t>
      </w:r>
    </w:p>
    <w:p w:rsidR="00882ED7" w:rsidRPr="00674BD7" w:rsidRDefault="00882ED7" w:rsidP="00882ED7">
      <w:pPr>
        <w:rPr>
          <w:rFonts w:ascii="Times New Roman" w:hAnsi="Times New Roman" w:cs="Times New Roman"/>
          <w:sz w:val="24"/>
          <w:szCs w:val="24"/>
        </w:rPr>
      </w:pPr>
      <w:r w:rsidRPr="00674BD7">
        <w:rPr>
          <w:rFonts w:ascii="Times New Roman" w:hAnsi="Times New Roman" w:cs="Times New Roman"/>
          <w:b/>
          <w:iCs/>
          <w:sz w:val="24"/>
          <w:szCs w:val="24"/>
        </w:rPr>
        <w:t>Формы организации курса:</w:t>
      </w:r>
      <w:r w:rsidRPr="00674BD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74BD7">
        <w:rPr>
          <w:rFonts w:ascii="Times New Roman" w:hAnsi="Times New Roman" w:cs="Times New Roman"/>
          <w:sz w:val="24"/>
          <w:szCs w:val="24"/>
        </w:rPr>
        <w:t>индивидуальные и групповые занятия, консультации; практикумы решения задач; уроки-презентации, дискуссии, уроки – исследования, конкурсы, соревнования.</w:t>
      </w:r>
    </w:p>
    <w:p w:rsidR="00882ED7" w:rsidRPr="00674BD7" w:rsidRDefault="00882ED7" w:rsidP="00882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74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деятельности:</w:t>
      </w:r>
    </w:p>
    <w:p w:rsidR="00882ED7" w:rsidRPr="00674BD7" w:rsidRDefault="00882ED7" w:rsidP="0088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работы, задания на смекалку, лабиринты, кроссворды, логические задачи, </w:t>
      </w: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на распознавание геометрических фигур, решение уравнений повышенной трудности, решение нестандартных задач, решение текстовых задач повышенной трудности различными способами, выражения на сложение, вычитание, умножение, деление в различных системах счисления, решение комбинаторных задач.</w:t>
      </w:r>
    </w:p>
    <w:p w:rsidR="00882ED7" w:rsidRPr="00674BD7" w:rsidRDefault="00882ED7" w:rsidP="00882ED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ED7" w:rsidRPr="00674BD7" w:rsidRDefault="00882ED7" w:rsidP="0088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знаний и умений</w:t>
      </w:r>
      <w:r w:rsidRPr="00674B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проводится в виде защиты исследовательских проектов, которые предполагают самостоятельную творческую работу обучающихся по предложенной тематике с последующей защитой их решения на занятиях, научно-практических конференциях. Предполагается, что знакомство учащихся с нестандартными (как по формулировке, так и по решению) задачами будет способствовать повышению их успеваемости на уроках математики и развитию у них интереса к предмету.</w:t>
      </w:r>
    </w:p>
    <w:p w:rsidR="00882ED7" w:rsidRPr="00674BD7" w:rsidRDefault="00882ED7" w:rsidP="0088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ED7" w:rsidRPr="00882ED7" w:rsidRDefault="00882ED7" w:rsidP="0088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674BD7">
        <w:rPr>
          <w:rFonts w:ascii="Times New Roman" w:eastAsia="Calibri" w:hAnsi="Times New Roman" w:cs="Times New Roman"/>
          <w:sz w:val="24"/>
          <w:szCs w:val="24"/>
        </w:rPr>
        <w:t>Данная программа позволяет учащимся осуществлять различные виды проектной деятельности, оценивать свои потребности и возможности, лучше ориентироваться в различных ситуациях, связанных с применением математики в различных сферах нашей жизни.</w:t>
      </w:r>
    </w:p>
    <w:p w:rsidR="00882ED7" w:rsidRPr="00882ED7" w:rsidRDefault="00882ED7" w:rsidP="00882ED7">
      <w:pPr>
        <w:contextualSpacing/>
        <w:jc w:val="both"/>
        <w:rPr>
          <w:rFonts w:ascii="Times New Roman" w:eastAsia="Calibri" w:hAnsi="Times New Roman" w:cs="Times New Roman"/>
        </w:rPr>
      </w:pPr>
    </w:p>
    <w:p w:rsidR="00210B49" w:rsidRPr="00882ED7" w:rsidRDefault="00210B49" w:rsidP="0021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314B"/>
          <w:lang w:eastAsia="ru-RU"/>
        </w:rPr>
      </w:pPr>
      <w:r w:rsidRPr="00882ED7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УЧЕБНЫЙ ПЛАН (КОЛИЧЕСТВО ЧАСОВ)</w:t>
      </w:r>
    </w:p>
    <w:p w:rsidR="00882ED7" w:rsidRPr="00882ED7" w:rsidRDefault="00882ED7" w:rsidP="00882E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внеурочной деятельности  «Математическая лаборатория» изучается на ступени основного общего образования в качест</w:t>
      </w: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 предмета по выбору учащихся в 5–9 </w:t>
      </w:r>
      <w:proofErr w:type="spellStart"/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общем объеме </w:t>
      </w:r>
      <w:r w:rsidRPr="00674B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170  ч </w:t>
      </w:r>
      <w:r w:rsidRPr="00674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(1 ч в неделю), </w:t>
      </w:r>
      <w:r w:rsidRPr="00674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 34 часа за учебный год. </w:t>
      </w:r>
    </w:p>
    <w:p w:rsidR="00882ED7" w:rsidRPr="00674BD7" w:rsidRDefault="00882ED7" w:rsidP="00882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учащихся могут быть сформированы личностные результаты:</w:t>
      </w:r>
    </w:p>
    <w:p w:rsidR="00882ED7" w:rsidRPr="00674BD7" w:rsidRDefault="00882ED7" w:rsidP="00882ED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обучающихся к самообразованию на основе мотивации к обучению и</w:t>
      </w:r>
    </w:p>
    <w:p w:rsidR="00882ED7" w:rsidRPr="00674BD7" w:rsidRDefault="00882ED7" w:rsidP="00882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82ED7" w:rsidRPr="00674BD7" w:rsidRDefault="00882ED7" w:rsidP="00882ED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882ED7" w:rsidRPr="00674BD7" w:rsidRDefault="00882ED7" w:rsidP="00882ED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математической деятельности;</w:t>
      </w:r>
    </w:p>
    <w:p w:rsidR="00882ED7" w:rsidRPr="00674BD7" w:rsidRDefault="00882ED7" w:rsidP="00882ED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82ED7" w:rsidRPr="00674BD7" w:rsidRDefault="00882ED7" w:rsidP="00882ED7">
      <w:pPr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882ED7" w:rsidRPr="00674BD7" w:rsidRDefault="00882ED7" w:rsidP="00882ED7">
      <w:pPr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82ED7" w:rsidRPr="00674BD7" w:rsidRDefault="00882ED7" w:rsidP="00882ED7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инициативы, находчивости, активности при решении задач.</w:t>
      </w:r>
    </w:p>
    <w:p w:rsidR="00882ED7" w:rsidRPr="00674BD7" w:rsidRDefault="00882ED7" w:rsidP="0088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674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74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882ED7" w:rsidRPr="00674BD7" w:rsidRDefault="00882ED7" w:rsidP="00882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регулятивные</w:t>
      </w:r>
    </w:p>
    <w:p w:rsidR="00882ED7" w:rsidRPr="00674BD7" w:rsidRDefault="00882ED7" w:rsidP="00882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82ED7" w:rsidRPr="00674BD7" w:rsidRDefault="00882ED7" w:rsidP="00882ED7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 последовательность действий;</w:t>
      </w:r>
    </w:p>
    <w:p w:rsidR="00882ED7" w:rsidRPr="00674BD7" w:rsidRDefault="00882ED7" w:rsidP="00882ED7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882ED7" w:rsidRPr="00674BD7" w:rsidRDefault="00882ED7" w:rsidP="00882ED7">
      <w:pPr>
        <w:numPr>
          <w:ilvl w:val="2"/>
          <w:numId w:val="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получения конкретного результата при решении задач;</w:t>
      </w:r>
    </w:p>
    <w:p w:rsidR="00882ED7" w:rsidRPr="00674BD7" w:rsidRDefault="00882ED7" w:rsidP="00882ED7">
      <w:pPr>
        <w:numPr>
          <w:ilvl w:val="2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констатирующий и прогнозирующий контроль по результату и способу действия;</w:t>
      </w:r>
    </w:p>
    <w:p w:rsidR="00882ED7" w:rsidRPr="00674BD7" w:rsidRDefault="00882ED7" w:rsidP="00882ED7">
      <w:pPr>
        <w:numPr>
          <w:ilvl w:val="2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концентрировать волю для преодоления интеллектуальных затруднений и физических препятствий;</w:t>
      </w:r>
    </w:p>
    <w:p w:rsidR="00882ED7" w:rsidRPr="00674BD7" w:rsidRDefault="00882ED7" w:rsidP="00882ED7">
      <w:pPr>
        <w:numPr>
          <w:ilvl w:val="2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882ED7" w:rsidRPr="00674BD7" w:rsidRDefault="00882ED7" w:rsidP="00882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познавательные</w:t>
      </w:r>
    </w:p>
    <w:p w:rsidR="00882ED7" w:rsidRPr="00674BD7" w:rsidRDefault="00882ED7" w:rsidP="00882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82ED7" w:rsidRPr="00674BD7" w:rsidRDefault="00882ED7" w:rsidP="00882ED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882ED7" w:rsidRPr="00674BD7" w:rsidRDefault="00882ED7" w:rsidP="00882ED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882ED7" w:rsidRPr="00674BD7" w:rsidRDefault="00882ED7" w:rsidP="00882ED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математическую задачу в других дисциплинах, окружающей жизни;</w:t>
      </w:r>
    </w:p>
    <w:p w:rsidR="00882ED7" w:rsidRPr="00674BD7" w:rsidRDefault="00882ED7" w:rsidP="00882ED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гипотезу при решении учебных задач и понимать необходимость их проверки;</w:t>
      </w:r>
    </w:p>
    <w:p w:rsidR="00882ED7" w:rsidRPr="00674BD7" w:rsidRDefault="00882ED7" w:rsidP="00882ED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882ED7" w:rsidRPr="00674BD7" w:rsidRDefault="00882ED7" w:rsidP="00882ED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эффективные и рациональные способы решения задач;</w:t>
      </w:r>
    </w:p>
    <w:p w:rsidR="00882ED7" w:rsidRPr="00674BD7" w:rsidRDefault="00882ED7" w:rsidP="00882ED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882ED7" w:rsidRPr="00674BD7" w:rsidRDefault="00882ED7" w:rsidP="00882ED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информацию (критическая оценка, оценка достоверности).</w:t>
      </w:r>
    </w:p>
    <w:p w:rsidR="00882ED7" w:rsidRPr="00674BD7" w:rsidRDefault="00882ED7" w:rsidP="00882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коммуникативные</w:t>
      </w:r>
    </w:p>
    <w:p w:rsidR="00882ED7" w:rsidRPr="00674BD7" w:rsidRDefault="00882ED7" w:rsidP="00882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82ED7" w:rsidRPr="00674BD7" w:rsidRDefault="00882ED7" w:rsidP="00882ED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882ED7" w:rsidRPr="00674BD7" w:rsidRDefault="00882ED7" w:rsidP="00882ED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82ED7" w:rsidRPr="00674BD7" w:rsidRDefault="00882ED7" w:rsidP="00882ED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возникновение конфликтов при наличии различных точек зрения;</w:t>
      </w:r>
    </w:p>
    <w:p w:rsidR="00882ED7" w:rsidRPr="00674BD7" w:rsidRDefault="00882ED7" w:rsidP="00882ED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разрешать конфликты на основе учёта интересов и позиций всех участников;</w:t>
      </w:r>
    </w:p>
    <w:p w:rsidR="00882ED7" w:rsidRPr="00674BD7" w:rsidRDefault="00882ED7" w:rsidP="00882ED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882ED7" w:rsidRPr="00674BD7" w:rsidRDefault="00882ED7" w:rsidP="00882ED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882ED7" w:rsidRPr="00674BD7" w:rsidRDefault="00882ED7" w:rsidP="00882ED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ED7" w:rsidRPr="00674BD7" w:rsidRDefault="00882ED7" w:rsidP="0088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</w:p>
    <w:p w:rsidR="00882ED7" w:rsidRPr="00674BD7" w:rsidRDefault="00882ED7" w:rsidP="00882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82ED7" w:rsidRPr="00674BD7" w:rsidRDefault="00882ED7" w:rsidP="00882ED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</w:t>
      </w:r>
    </w:p>
    <w:p w:rsidR="00882ED7" w:rsidRPr="00674BD7" w:rsidRDefault="00882ED7" w:rsidP="00882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компьютера;</w:t>
      </w:r>
    </w:p>
    <w:p w:rsidR="00882ED7" w:rsidRPr="00674BD7" w:rsidRDefault="00882ED7" w:rsidP="00882ED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предметным указателем энциклопедий и справочников для нахождения информации;</w:t>
      </w:r>
    </w:p>
    <w:p w:rsidR="00882ED7" w:rsidRPr="00674BD7" w:rsidRDefault="00882ED7" w:rsidP="00882ED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задачи с помощью перебора возможных вариантов;</w:t>
      </w:r>
    </w:p>
    <w:p w:rsidR="00882ED7" w:rsidRPr="00674BD7" w:rsidRDefault="00882ED7" w:rsidP="00882ED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882ED7" w:rsidRPr="00674BD7" w:rsidRDefault="00882ED7" w:rsidP="00882ED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882ED7" w:rsidRPr="00882ED7" w:rsidRDefault="00882ED7" w:rsidP="00882ED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</w:t>
      </w:r>
      <w:r w:rsidRPr="0067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 с учётом ограничений, связанных с реальными свойствами рассматриваемых процессов и явлений.</w:t>
      </w:r>
    </w:p>
    <w:p w:rsidR="00882ED7" w:rsidRPr="00882ED7" w:rsidRDefault="00210B49" w:rsidP="00882ED7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2E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</w:t>
      </w:r>
      <w:r w:rsidR="00882ED7" w:rsidRPr="00882E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ния курса </w:t>
      </w:r>
      <w:r w:rsidR="00882ED7" w:rsidRPr="00882E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882ED7" w:rsidRPr="00674BD7" w:rsidRDefault="00882ED7" w:rsidP="00882ED7">
      <w:pPr>
        <w:numPr>
          <w:ilvl w:val="0"/>
          <w:numId w:val="3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882ED7" w:rsidRPr="00674BD7" w:rsidRDefault="00882ED7" w:rsidP="00882ED7">
      <w:pPr>
        <w:numPr>
          <w:ilvl w:val="0"/>
          <w:numId w:val="3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предметным указателем энциклопедий и справочников для нахождения информации;</w:t>
      </w:r>
    </w:p>
    <w:p w:rsidR="00882ED7" w:rsidRPr="00674BD7" w:rsidRDefault="00882ED7" w:rsidP="00882ED7">
      <w:pPr>
        <w:numPr>
          <w:ilvl w:val="0"/>
          <w:numId w:val="3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задачи с помощью перебора возможных вариантов;</w:t>
      </w:r>
    </w:p>
    <w:p w:rsidR="00882ED7" w:rsidRPr="00674BD7" w:rsidRDefault="00882ED7" w:rsidP="00882ED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882ED7" w:rsidRPr="00674BD7" w:rsidRDefault="00882ED7" w:rsidP="00882ED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известные фигуры и отношения на чертежах, моделях и в окружающих предметах;</w:t>
      </w:r>
    </w:p>
    <w:p w:rsidR="00882ED7" w:rsidRPr="00674BD7" w:rsidRDefault="00882ED7" w:rsidP="00882ED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навыки работы с измерительными и чертежными инструментами;</w:t>
      </w:r>
    </w:p>
    <w:p w:rsidR="00882ED7" w:rsidRPr="00674BD7" w:rsidRDefault="00882ED7" w:rsidP="00882ED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геометрические величины; выражать одни единицы измерения через другие;</w:t>
      </w:r>
    </w:p>
    <w:p w:rsidR="00882ED7" w:rsidRPr="00674BD7" w:rsidRDefault="00882ED7" w:rsidP="00882ED7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построения с помощью заданного набора чертежных инструментов, в частности, основные построения линейкой и циркулем; решать несложные задачи, сводящиеся к выполнению основных построений;</w:t>
      </w:r>
    </w:p>
    <w:p w:rsidR="00882ED7" w:rsidRPr="00674BD7" w:rsidRDefault="00882ED7" w:rsidP="00882ED7">
      <w:pPr>
        <w:numPr>
          <w:ilvl w:val="0"/>
          <w:numId w:val="3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преобразования выражений, применять их для решения учебных математических задачи задач, возникающих в смежных учебных предметах;</w:t>
      </w:r>
    </w:p>
    <w:p w:rsidR="00882ED7" w:rsidRPr="00674BD7" w:rsidRDefault="00882ED7" w:rsidP="00882ED7">
      <w:pPr>
        <w:numPr>
          <w:ilvl w:val="0"/>
          <w:numId w:val="3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882ED7" w:rsidRPr="00674BD7" w:rsidRDefault="00882ED7" w:rsidP="00882ED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BD7">
        <w:rPr>
          <w:rFonts w:ascii="Times New Roman" w:hAnsi="Times New Roman" w:cs="Times New Roman"/>
          <w:sz w:val="24"/>
          <w:szCs w:val="24"/>
        </w:rPr>
        <w:t>развивать творческую активность.</w:t>
      </w:r>
    </w:p>
    <w:p w:rsidR="00882ED7" w:rsidRPr="00674BD7" w:rsidRDefault="00882ED7" w:rsidP="00882ED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49" w:rsidRDefault="00210B49"/>
    <w:sectPr w:rsidR="00210B49" w:rsidSect="008477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20F"/>
    <w:multiLevelType w:val="multilevel"/>
    <w:tmpl w:val="FBA2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F67B46"/>
    <w:multiLevelType w:val="hybridMultilevel"/>
    <w:tmpl w:val="6F7C6D4C"/>
    <w:lvl w:ilvl="0" w:tplc="7570B3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225"/>
    <w:multiLevelType w:val="multilevel"/>
    <w:tmpl w:val="929C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E47952"/>
    <w:multiLevelType w:val="hybridMultilevel"/>
    <w:tmpl w:val="FE98C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C67DE"/>
    <w:multiLevelType w:val="hybridMultilevel"/>
    <w:tmpl w:val="B11C17F6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604E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344A7"/>
    <w:multiLevelType w:val="multilevel"/>
    <w:tmpl w:val="E7FC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DD0CB6"/>
    <w:multiLevelType w:val="hybridMultilevel"/>
    <w:tmpl w:val="8F866D3C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C3EBC"/>
    <w:multiLevelType w:val="hybridMultilevel"/>
    <w:tmpl w:val="C43E0618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309F3"/>
    <w:multiLevelType w:val="multilevel"/>
    <w:tmpl w:val="9B8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2A1B14"/>
    <w:multiLevelType w:val="hybridMultilevel"/>
    <w:tmpl w:val="F7C4A050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669FB"/>
    <w:multiLevelType w:val="hybridMultilevel"/>
    <w:tmpl w:val="4176B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604E1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F0764"/>
    <w:multiLevelType w:val="multilevel"/>
    <w:tmpl w:val="629A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FD5BD5"/>
    <w:multiLevelType w:val="hybridMultilevel"/>
    <w:tmpl w:val="84D0B35A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C45"/>
    <w:multiLevelType w:val="hybridMultilevel"/>
    <w:tmpl w:val="000413A4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C2B36"/>
    <w:multiLevelType w:val="multilevel"/>
    <w:tmpl w:val="DD8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A64D53"/>
    <w:multiLevelType w:val="hybridMultilevel"/>
    <w:tmpl w:val="F1782DE2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604E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4604E1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804E1"/>
    <w:multiLevelType w:val="hybridMultilevel"/>
    <w:tmpl w:val="95CE950C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F2348"/>
    <w:multiLevelType w:val="hybridMultilevel"/>
    <w:tmpl w:val="5D9C8CB6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F4CF3"/>
    <w:multiLevelType w:val="hybridMultilevel"/>
    <w:tmpl w:val="9A46E03E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524E9"/>
    <w:multiLevelType w:val="multilevel"/>
    <w:tmpl w:val="8E22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E5420E"/>
    <w:multiLevelType w:val="hybridMultilevel"/>
    <w:tmpl w:val="88BE7AD6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966FF"/>
    <w:multiLevelType w:val="hybridMultilevel"/>
    <w:tmpl w:val="03D67ABE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F2AC5"/>
    <w:multiLevelType w:val="multilevel"/>
    <w:tmpl w:val="0AB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6521BA"/>
    <w:multiLevelType w:val="multilevel"/>
    <w:tmpl w:val="430E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F731369"/>
    <w:multiLevelType w:val="hybridMultilevel"/>
    <w:tmpl w:val="B1C8E65E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21044"/>
    <w:multiLevelType w:val="hybridMultilevel"/>
    <w:tmpl w:val="6378858E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84497"/>
    <w:multiLevelType w:val="hybridMultilevel"/>
    <w:tmpl w:val="296A386A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76976"/>
    <w:multiLevelType w:val="hybridMultilevel"/>
    <w:tmpl w:val="2396B4A0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63B2C"/>
    <w:multiLevelType w:val="hybridMultilevel"/>
    <w:tmpl w:val="83888688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D7064"/>
    <w:multiLevelType w:val="hybridMultilevel"/>
    <w:tmpl w:val="DE7A7CBC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F7479"/>
    <w:multiLevelType w:val="hybridMultilevel"/>
    <w:tmpl w:val="37261FC0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36DFF"/>
    <w:multiLevelType w:val="hybridMultilevel"/>
    <w:tmpl w:val="544A0C22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57B02"/>
    <w:multiLevelType w:val="hybridMultilevel"/>
    <w:tmpl w:val="7A5E0F12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31EB4"/>
    <w:multiLevelType w:val="hybridMultilevel"/>
    <w:tmpl w:val="447EFE26"/>
    <w:lvl w:ilvl="0" w:tplc="54604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19"/>
  </w:num>
  <w:num w:numId="5">
    <w:abstractNumId w:val="8"/>
  </w:num>
  <w:num w:numId="6">
    <w:abstractNumId w:val="5"/>
  </w:num>
  <w:num w:numId="7">
    <w:abstractNumId w:val="11"/>
  </w:num>
  <w:num w:numId="8">
    <w:abstractNumId w:val="14"/>
  </w:num>
  <w:num w:numId="9">
    <w:abstractNumId w:val="22"/>
  </w:num>
  <w:num w:numId="10">
    <w:abstractNumId w:val="1"/>
  </w:num>
  <w:num w:numId="11">
    <w:abstractNumId w:val="15"/>
  </w:num>
  <w:num w:numId="12">
    <w:abstractNumId w:val="4"/>
  </w:num>
  <w:num w:numId="13">
    <w:abstractNumId w:val="10"/>
  </w:num>
  <w:num w:numId="14">
    <w:abstractNumId w:val="9"/>
  </w:num>
  <w:num w:numId="15">
    <w:abstractNumId w:val="12"/>
  </w:num>
  <w:num w:numId="16">
    <w:abstractNumId w:val="25"/>
  </w:num>
  <w:num w:numId="17">
    <w:abstractNumId w:val="31"/>
  </w:num>
  <w:num w:numId="18">
    <w:abstractNumId w:val="33"/>
  </w:num>
  <w:num w:numId="19">
    <w:abstractNumId w:val="28"/>
  </w:num>
  <w:num w:numId="20">
    <w:abstractNumId w:val="29"/>
  </w:num>
  <w:num w:numId="21">
    <w:abstractNumId w:val="30"/>
  </w:num>
  <w:num w:numId="22">
    <w:abstractNumId w:val="7"/>
  </w:num>
  <w:num w:numId="23">
    <w:abstractNumId w:val="27"/>
  </w:num>
  <w:num w:numId="24">
    <w:abstractNumId w:val="17"/>
  </w:num>
  <w:num w:numId="25">
    <w:abstractNumId w:val="24"/>
  </w:num>
  <w:num w:numId="26">
    <w:abstractNumId w:val="13"/>
  </w:num>
  <w:num w:numId="27">
    <w:abstractNumId w:val="20"/>
  </w:num>
  <w:num w:numId="28">
    <w:abstractNumId w:val="18"/>
  </w:num>
  <w:num w:numId="29">
    <w:abstractNumId w:val="16"/>
  </w:num>
  <w:num w:numId="30">
    <w:abstractNumId w:val="32"/>
  </w:num>
  <w:num w:numId="31">
    <w:abstractNumId w:val="26"/>
  </w:num>
  <w:num w:numId="32">
    <w:abstractNumId w:val="21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49"/>
    <w:rsid w:val="00210B49"/>
    <w:rsid w:val="00511BC2"/>
    <w:rsid w:val="0055766A"/>
    <w:rsid w:val="005765F9"/>
    <w:rsid w:val="00882ED7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6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Евгений</cp:lastModifiedBy>
  <cp:revision>4</cp:revision>
  <cp:lastPrinted>2021-01-22T07:52:00Z</cp:lastPrinted>
  <dcterms:created xsi:type="dcterms:W3CDTF">2020-06-09T20:44:00Z</dcterms:created>
  <dcterms:modified xsi:type="dcterms:W3CDTF">2021-01-22T07:52:00Z</dcterms:modified>
</cp:coreProperties>
</file>